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913C" w14:textId="12E30EC0" w:rsidR="00D41167" w:rsidRPr="00E76D2D" w:rsidRDefault="004053F0" w:rsidP="000959AD">
      <w:pPr>
        <w:jc w:val="center"/>
        <w:rPr>
          <w:rFonts w:ascii="Times New Roman" w:hAnsi="Times New Roman" w:cs="Times New Roman"/>
          <w:b/>
          <w:bCs/>
          <w:sz w:val="36"/>
          <w:szCs w:val="36"/>
        </w:rPr>
      </w:pPr>
      <w:r w:rsidRPr="00E76D2D">
        <w:rPr>
          <w:rFonts w:ascii="Times New Roman" w:hAnsi="Times New Roman" w:cs="Times New Roman"/>
          <w:b/>
          <w:bCs/>
          <w:sz w:val="36"/>
          <w:szCs w:val="36"/>
        </w:rPr>
        <w:t>CCTV Usage</w:t>
      </w:r>
      <w:r w:rsidR="000959AD" w:rsidRPr="00E76D2D">
        <w:rPr>
          <w:rFonts w:ascii="Times New Roman" w:hAnsi="Times New Roman" w:cs="Times New Roman"/>
          <w:b/>
          <w:bCs/>
          <w:sz w:val="36"/>
          <w:szCs w:val="36"/>
        </w:rPr>
        <w:t xml:space="preserve"> Policy</w:t>
      </w:r>
    </w:p>
    <w:p w14:paraId="57B1B003" w14:textId="77777777" w:rsidR="000959AD" w:rsidRPr="00F67DF6" w:rsidRDefault="000959AD" w:rsidP="000959AD">
      <w:pPr>
        <w:rPr>
          <w:rFonts w:ascii="Times New Roman" w:hAnsi="Times New Roman" w:cs="Times New Roman"/>
        </w:rPr>
      </w:pPr>
    </w:p>
    <w:tbl>
      <w:tblPr>
        <w:tblW w:w="9348" w:type="dxa"/>
        <w:tblCellMar>
          <w:left w:w="0" w:type="dxa"/>
          <w:right w:w="0" w:type="dxa"/>
        </w:tblCellMar>
        <w:tblLook w:val="04A0" w:firstRow="1" w:lastRow="0" w:firstColumn="1" w:lastColumn="0" w:noHBand="0" w:noVBand="1"/>
      </w:tblPr>
      <w:tblGrid>
        <w:gridCol w:w="3330"/>
        <w:gridCol w:w="6018"/>
      </w:tblGrid>
      <w:tr w:rsidR="000959AD" w:rsidRPr="00F67DF6" w14:paraId="0CD7C55F" w14:textId="77777777" w:rsidTr="000959AD">
        <w:trPr>
          <w:trHeight w:val="285"/>
        </w:trPr>
        <w:tc>
          <w:tcPr>
            <w:tcW w:w="333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14:paraId="521EB9C9" w14:textId="77777777" w:rsidR="000959AD" w:rsidRPr="00F67DF6" w:rsidRDefault="000959AD" w:rsidP="000959AD">
            <w:pPr>
              <w:rPr>
                <w:rFonts w:ascii="Times New Roman" w:hAnsi="Times New Roman" w:cs="Times New Roman"/>
              </w:rPr>
            </w:pPr>
            <w:r w:rsidRPr="00F67DF6">
              <w:rPr>
                <w:rFonts w:ascii="Times New Roman" w:hAnsi="Times New Roman" w:cs="Times New Roman"/>
              </w:rPr>
              <w:t>Approved By:</w:t>
            </w:r>
          </w:p>
        </w:tc>
        <w:tc>
          <w:tcPr>
            <w:tcW w:w="6018"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14:paraId="7FCA3ECA" w14:textId="6CEFF26B" w:rsidR="000959AD" w:rsidRPr="00F67DF6" w:rsidRDefault="000959AD" w:rsidP="000959AD">
            <w:pPr>
              <w:rPr>
                <w:rFonts w:ascii="Times New Roman" w:hAnsi="Times New Roman" w:cs="Times New Roman"/>
              </w:rPr>
            </w:pPr>
            <w:r w:rsidRPr="00F67DF6">
              <w:rPr>
                <w:rFonts w:ascii="Times New Roman" w:hAnsi="Times New Roman" w:cs="Times New Roman"/>
              </w:rPr>
              <w:t>Governing Body</w:t>
            </w:r>
            <w:r w:rsidR="004053F0" w:rsidRPr="00F67DF6">
              <w:rPr>
                <w:rFonts w:ascii="Times New Roman" w:hAnsi="Times New Roman" w:cs="Times New Roman"/>
              </w:rPr>
              <w:t>/Headteacher</w:t>
            </w:r>
          </w:p>
        </w:tc>
      </w:tr>
      <w:tr w:rsidR="000959AD" w:rsidRPr="00F67DF6" w14:paraId="705564B3" w14:textId="77777777" w:rsidTr="000959AD">
        <w:trPr>
          <w:trHeight w:val="285"/>
        </w:trPr>
        <w:tc>
          <w:tcPr>
            <w:tcW w:w="3330" w:type="dxa"/>
            <w:tcBorders>
              <w:top w:val="single" w:sz="6" w:space="0" w:color="BFBFBF"/>
              <w:left w:val="single" w:sz="6" w:space="0" w:color="BFBFBF"/>
              <w:bottom w:val="single" w:sz="6" w:space="0" w:color="BFBFBF"/>
              <w:right w:val="single" w:sz="6" w:space="0" w:color="BFBFBF"/>
            </w:tcBorders>
            <w:shd w:val="clear" w:color="auto" w:fill="EFEFEF"/>
            <w:tcMar>
              <w:top w:w="0" w:type="dxa"/>
              <w:left w:w="75" w:type="dxa"/>
              <w:bottom w:w="0" w:type="dxa"/>
              <w:right w:w="75" w:type="dxa"/>
            </w:tcMar>
            <w:hideMark/>
          </w:tcPr>
          <w:p w14:paraId="4CBB75E6" w14:textId="77777777" w:rsidR="000959AD" w:rsidRPr="00F67DF6" w:rsidRDefault="000959AD" w:rsidP="000959AD">
            <w:pPr>
              <w:rPr>
                <w:rFonts w:ascii="Times New Roman" w:hAnsi="Times New Roman" w:cs="Times New Roman"/>
              </w:rPr>
            </w:pPr>
            <w:r w:rsidRPr="00F67DF6">
              <w:rPr>
                <w:rFonts w:ascii="Times New Roman" w:hAnsi="Times New Roman" w:cs="Times New Roman"/>
              </w:rPr>
              <w:t>Date:</w:t>
            </w:r>
          </w:p>
        </w:tc>
        <w:tc>
          <w:tcPr>
            <w:tcW w:w="6018" w:type="dxa"/>
            <w:tcBorders>
              <w:top w:val="single" w:sz="6" w:space="0" w:color="BFBFBF"/>
              <w:left w:val="single" w:sz="6" w:space="0" w:color="BFBFBF"/>
              <w:bottom w:val="single" w:sz="6" w:space="0" w:color="BFBFBF"/>
              <w:right w:val="single" w:sz="6" w:space="0" w:color="BFBFBF"/>
            </w:tcBorders>
            <w:shd w:val="clear" w:color="auto" w:fill="EFEFEF"/>
            <w:tcMar>
              <w:top w:w="0" w:type="dxa"/>
              <w:left w:w="75" w:type="dxa"/>
              <w:bottom w:w="0" w:type="dxa"/>
              <w:right w:w="75" w:type="dxa"/>
            </w:tcMar>
            <w:hideMark/>
          </w:tcPr>
          <w:p w14:paraId="4EA6CEB9" w14:textId="766CA6D0" w:rsidR="000959AD" w:rsidRPr="00F67DF6" w:rsidRDefault="00B71853" w:rsidP="000959AD">
            <w:pPr>
              <w:rPr>
                <w:rFonts w:ascii="Times New Roman" w:hAnsi="Times New Roman" w:cs="Times New Roman"/>
              </w:rPr>
            </w:pPr>
            <w:r w:rsidRPr="00F67DF6">
              <w:rPr>
                <w:rFonts w:ascii="Times New Roman" w:hAnsi="Times New Roman" w:cs="Times New Roman"/>
              </w:rPr>
              <w:t>June 2025</w:t>
            </w:r>
          </w:p>
        </w:tc>
      </w:tr>
      <w:tr w:rsidR="000959AD" w:rsidRPr="00F67DF6" w14:paraId="27837D13" w14:textId="77777777" w:rsidTr="000959AD">
        <w:trPr>
          <w:trHeight w:val="285"/>
        </w:trPr>
        <w:tc>
          <w:tcPr>
            <w:tcW w:w="333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14:paraId="17050A89" w14:textId="77777777" w:rsidR="000959AD" w:rsidRPr="00F67DF6" w:rsidRDefault="000959AD" w:rsidP="000959AD">
            <w:pPr>
              <w:rPr>
                <w:rFonts w:ascii="Times New Roman" w:hAnsi="Times New Roman" w:cs="Times New Roman"/>
              </w:rPr>
            </w:pPr>
            <w:r w:rsidRPr="00F67DF6">
              <w:rPr>
                <w:rFonts w:ascii="Times New Roman" w:hAnsi="Times New Roman" w:cs="Times New Roman"/>
              </w:rPr>
              <w:t>Review Date:</w:t>
            </w:r>
          </w:p>
        </w:tc>
        <w:tc>
          <w:tcPr>
            <w:tcW w:w="6018"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14:paraId="3771E5A3" w14:textId="26001BDD" w:rsidR="000959AD" w:rsidRPr="00F67DF6" w:rsidRDefault="00B71853" w:rsidP="000959AD">
            <w:pPr>
              <w:rPr>
                <w:rFonts w:ascii="Times New Roman" w:hAnsi="Times New Roman" w:cs="Times New Roman"/>
              </w:rPr>
            </w:pPr>
            <w:r w:rsidRPr="00F67DF6">
              <w:rPr>
                <w:rFonts w:ascii="Times New Roman" w:hAnsi="Times New Roman" w:cs="Times New Roman"/>
              </w:rPr>
              <w:t>June 2028</w:t>
            </w:r>
          </w:p>
        </w:tc>
      </w:tr>
      <w:tr w:rsidR="001107CC" w:rsidRPr="00F67DF6" w14:paraId="34CB1EA2" w14:textId="77777777" w:rsidTr="000959AD">
        <w:trPr>
          <w:trHeight w:val="285"/>
        </w:trPr>
        <w:tc>
          <w:tcPr>
            <w:tcW w:w="3330"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tcPr>
          <w:p w14:paraId="1C013C79" w14:textId="24E04A66" w:rsidR="001107CC" w:rsidRPr="00F67DF6" w:rsidRDefault="001107CC" w:rsidP="000959AD">
            <w:pPr>
              <w:rPr>
                <w:rFonts w:ascii="Times New Roman" w:hAnsi="Times New Roman" w:cs="Times New Roman"/>
              </w:rPr>
            </w:pPr>
            <w:r>
              <w:rPr>
                <w:rFonts w:ascii="Times New Roman" w:hAnsi="Times New Roman" w:cs="Times New Roman"/>
              </w:rPr>
              <w:t>Version</w:t>
            </w:r>
          </w:p>
        </w:tc>
        <w:tc>
          <w:tcPr>
            <w:tcW w:w="6018"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tcPr>
          <w:p w14:paraId="7679AC12" w14:textId="0EA8E7D1" w:rsidR="001107CC" w:rsidRPr="00F67DF6" w:rsidRDefault="001107CC" w:rsidP="000959AD">
            <w:pPr>
              <w:rPr>
                <w:rFonts w:ascii="Times New Roman" w:hAnsi="Times New Roman" w:cs="Times New Roman"/>
              </w:rPr>
            </w:pPr>
            <w:r>
              <w:rPr>
                <w:rFonts w:ascii="Times New Roman" w:hAnsi="Times New Roman" w:cs="Times New Roman"/>
              </w:rPr>
              <w:t>1.0</w:t>
            </w:r>
          </w:p>
        </w:tc>
      </w:tr>
      <w:tr w:rsidR="000959AD" w:rsidRPr="00F67DF6" w14:paraId="4A0C8175" w14:textId="77777777" w:rsidTr="000959AD">
        <w:trPr>
          <w:trHeight w:val="285"/>
        </w:trPr>
        <w:tc>
          <w:tcPr>
            <w:tcW w:w="3330" w:type="dxa"/>
            <w:tcBorders>
              <w:top w:val="single" w:sz="6" w:space="0" w:color="BFBFBF"/>
              <w:left w:val="single" w:sz="6" w:space="0" w:color="BFBFBF"/>
              <w:bottom w:val="single" w:sz="6" w:space="0" w:color="BFBFBF"/>
              <w:right w:val="single" w:sz="6" w:space="0" w:color="BFBFBF"/>
            </w:tcBorders>
            <w:shd w:val="clear" w:color="auto" w:fill="EFEFEF"/>
            <w:tcMar>
              <w:top w:w="0" w:type="dxa"/>
              <w:left w:w="75" w:type="dxa"/>
              <w:bottom w:w="0" w:type="dxa"/>
              <w:right w:w="75" w:type="dxa"/>
            </w:tcMar>
            <w:hideMark/>
          </w:tcPr>
          <w:p w14:paraId="7A621A17" w14:textId="77777777" w:rsidR="000959AD" w:rsidRPr="00F67DF6" w:rsidRDefault="000959AD" w:rsidP="000959AD">
            <w:pPr>
              <w:rPr>
                <w:rFonts w:ascii="Times New Roman" w:hAnsi="Times New Roman" w:cs="Times New Roman"/>
              </w:rPr>
            </w:pPr>
            <w:r w:rsidRPr="00F67DF6">
              <w:rPr>
                <w:rFonts w:ascii="Times New Roman" w:hAnsi="Times New Roman" w:cs="Times New Roman"/>
              </w:rPr>
              <w:t>Signed:</w:t>
            </w:r>
          </w:p>
        </w:tc>
        <w:tc>
          <w:tcPr>
            <w:tcW w:w="6018" w:type="dxa"/>
            <w:tcBorders>
              <w:top w:val="single" w:sz="6" w:space="0" w:color="BFBFBF"/>
              <w:left w:val="single" w:sz="6" w:space="0" w:color="BFBFBF"/>
              <w:bottom w:val="single" w:sz="6" w:space="0" w:color="BFBFBF"/>
              <w:right w:val="single" w:sz="6" w:space="0" w:color="BFBFBF"/>
            </w:tcBorders>
            <w:shd w:val="clear" w:color="auto" w:fill="EFEFEF"/>
            <w:tcMar>
              <w:top w:w="0" w:type="dxa"/>
              <w:left w:w="75" w:type="dxa"/>
              <w:bottom w:w="0" w:type="dxa"/>
              <w:right w:w="75" w:type="dxa"/>
            </w:tcMar>
            <w:hideMark/>
          </w:tcPr>
          <w:p w14:paraId="208FDC8B" w14:textId="77777777" w:rsidR="000959AD" w:rsidRPr="00F67DF6" w:rsidRDefault="000959AD" w:rsidP="000959AD">
            <w:pPr>
              <w:rPr>
                <w:rFonts w:ascii="Times New Roman" w:hAnsi="Times New Roman" w:cs="Times New Roman"/>
              </w:rPr>
            </w:pPr>
          </w:p>
        </w:tc>
      </w:tr>
    </w:tbl>
    <w:p w14:paraId="22ED68F6" w14:textId="77777777" w:rsidR="004053F0" w:rsidRPr="00F67DF6" w:rsidRDefault="004053F0"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1. Introduction</w:t>
      </w:r>
    </w:p>
    <w:p w14:paraId="69D8CE56" w14:textId="77777777" w:rsidR="00E25371"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1.1. Victoria Road School in conjunction with the Department of Education, Sports and Culture (“the School”) has installed a CCTV system to monitor and record the premises to maintain a safe and secure environment for pupils, staff, and visitors.</w:t>
      </w:r>
    </w:p>
    <w:p w14:paraId="2800022A" w14:textId="77777777" w:rsidR="00E25371"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br/>
        <w:t>1.2. Images recorded are personal data and processed in accordance with the Data Protection Legislation.</w:t>
      </w:r>
    </w:p>
    <w:p w14:paraId="08E067FB" w14:textId="3D70B5EC"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br/>
        <w:t>1.3. This Policy outlines:</w:t>
      </w:r>
    </w:p>
    <w:p w14:paraId="2401CE05" w14:textId="77777777" w:rsidR="004053F0" w:rsidRPr="00F67DF6" w:rsidRDefault="004053F0" w:rsidP="004053F0">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The purposes for using </w:t>
      </w:r>
      <w:proofErr w:type="gramStart"/>
      <w:r w:rsidRPr="00F67DF6">
        <w:rPr>
          <w:rFonts w:ascii="Times New Roman" w:eastAsia="Times New Roman" w:hAnsi="Times New Roman" w:cs="Times New Roman"/>
          <w:kern w:val="0"/>
          <w:lang w:eastAsia="en-GB"/>
          <w14:ligatures w14:val="none"/>
        </w:rPr>
        <w:t>CCTV;</w:t>
      </w:r>
      <w:proofErr w:type="gramEnd"/>
    </w:p>
    <w:p w14:paraId="74495461" w14:textId="77777777" w:rsidR="004053F0" w:rsidRPr="00F67DF6" w:rsidRDefault="004053F0" w:rsidP="004053F0">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Camera </w:t>
      </w:r>
      <w:proofErr w:type="gramStart"/>
      <w:r w:rsidRPr="00F67DF6">
        <w:rPr>
          <w:rFonts w:ascii="Times New Roman" w:eastAsia="Times New Roman" w:hAnsi="Times New Roman" w:cs="Times New Roman"/>
          <w:kern w:val="0"/>
          <w:lang w:eastAsia="en-GB"/>
          <w14:ligatures w14:val="none"/>
        </w:rPr>
        <w:t>locations;</w:t>
      </w:r>
      <w:proofErr w:type="gramEnd"/>
    </w:p>
    <w:p w14:paraId="3C3700C7" w14:textId="77777777" w:rsidR="004053F0" w:rsidRPr="00F67DF6" w:rsidRDefault="004053F0" w:rsidP="004053F0">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Use and management guidelines; and</w:t>
      </w:r>
    </w:p>
    <w:p w14:paraId="2525AF95" w14:textId="77777777" w:rsidR="004053F0" w:rsidRPr="00F67DF6" w:rsidRDefault="004053F0" w:rsidP="004053F0">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Contact information for queries or data access requests.</w:t>
      </w:r>
    </w:p>
    <w:p w14:paraId="31CDA013" w14:textId="77777777" w:rsidR="004053F0" w:rsidRPr="00F67DF6" w:rsidRDefault="001107CC" w:rsidP="004053F0">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r>
      <w:r w:rsidR="001107CC">
        <w:rPr>
          <w:rFonts w:ascii="Times New Roman" w:eastAsia="Times New Roman" w:hAnsi="Times New Roman" w:cs="Times New Roman"/>
          <w:noProof/>
          <w:kern w:val="0"/>
          <w:lang w:eastAsia="en-GB"/>
        </w:rPr>
        <w:pict w14:anchorId="0420CCB3">
          <v:rect id="_x0000_i1025" alt="" style="width:451.3pt;height:.05pt;mso-width-percent:0;mso-height-percent:0;mso-width-percent:0;mso-height-percent:0" o:hralign="center" o:hrstd="t" o:hr="t" fillcolor="#a0a0a0" stroked="f"/>
        </w:pict>
      </w:r>
    </w:p>
    <w:p w14:paraId="3882D48A" w14:textId="77777777" w:rsidR="004053F0" w:rsidRPr="00F67DF6" w:rsidRDefault="004053F0"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2. Responsible Parties</w:t>
      </w:r>
    </w:p>
    <w:p w14:paraId="14B4685C" w14:textId="77777777" w:rsidR="00110A0F" w:rsidRPr="00F67DF6" w:rsidRDefault="004053F0" w:rsidP="00110A0F">
      <w:pPr>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2.1. The Department of Education, Sport and Culture (DESC) is the Data Controller (Registration No: R001501).</w:t>
      </w:r>
      <w:r w:rsidRPr="00F67DF6">
        <w:rPr>
          <w:rFonts w:ascii="Times New Roman" w:eastAsia="Times New Roman" w:hAnsi="Times New Roman" w:cs="Times New Roman"/>
          <w:kern w:val="0"/>
          <w:lang w:eastAsia="en-GB"/>
          <w14:ligatures w14:val="none"/>
        </w:rPr>
        <w:br/>
        <w:t>2.2. The Headteacher is responsible for the day-to-day operation of the CCTV system and this Policy.</w:t>
      </w:r>
      <w:r w:rsidRPr="00F67DF6">
        <w:rPr>
          <w:rFonts w:ascii="Times New Roman" w:eastAsia="Times New Roman" w:hAnsi="Times New Roman" w:cs="Times New Roman"/>
          <w:kern w:val="0"/>
          <w:lang w:eastAsia="en-GB"/>
          <w14:ligatures w14:val="none"/>
        </w:rPr>
        <w:br/>
        <w:t xml:space="preserve">2.3. For queries, please contact the </w:t>
      </w:r>
      <w:r w:rsidR="00E806E1" w:rsidRPr="00F67DF6">
        <w:rPr>
          <w:rFonts w:ascii="Times New Roman" w:eastAsia="Times New Roman" w:hAnsi="Times New Roman" w:cs="Times New Roman"/>
          <w:kern w:val="0"/>
          <w:lang w:eastAsia="en-GB"/>
          <w14:ligatures w14:val="none"/>
        </w:rPr>
        <w:t>Headteacher</w:t>
      </w:r>
      <w:r w:rsidRPr="00F67DF6">
        <w:rPr>
          <w:rFonts w:ascii="Times New Roman" w:eastAsia="Times New Roman" w:hAnsi="Times New Roman" w:cs="Times New Roman"/>
          <w:kern w:val="0"/>
          <w:lang w:eastAsia="en-GB"/>
          <w14:ligatures w14:val="none"/>
        </w:rPr>
        <w:t xml:space="preserve"> via the school office.</w:t>
      </w:r>
      <w:r w:rsidRPr="00F67DF6">
        <w:rPr>
          <w:rFonts w:ascii="Times New Roman" w:eastAsia="Times New Roman" w:hAnsi="Times New Roman" w:cs="Times New Roman"/>
          <w:kern w:val="0"/>
          <w:lang w:eastAsia="en-GB"/>
          <w14:ligatures w14:val="none"/>
        </w:rPr>
        <w:br/>
        <w:t>2.4. This Policy is reviewed regularly, particularly after any significant changes to the system.</w:t>
      </w:r>
    </w:p>
    <w:p w14:paraId="348662D2" w14:textId="7A539F67" w:rsidR="00110A0F" w:rsidRPr="00F67DF6" w:rsidRDefault="00110A0F" w:rsidP="00110A0F">
      <w:pPr>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2.5. The viewing of CCTV images is restricted to nominated staff, agreed by the Headteacher. </w:t>
      </w:r>
    </w:p>
    <w:p w14:paraId="127E376F" w14:textId="77777777" w:rsidR="004053F0" w:rsidRPr="00F67DF6" w:rsidRDefault="001107CC" w:rsidP="004053F0">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r>
      <w:r w:rsidR="001107CC">
        <w:rPr>
          <w:rFonts w:ascii="Times New Roman" w:eastAsia="Times New Roman" w:hAnsi="Times New Roman" w:cs="Times New Roman"/>
          <w:noProof/>
          <w:kern w:val="0"/>
          <w:lang w:eastAsia="en-GB"/>
        </w:rPr>
        <w:pict w14:anchorId="79599B28">
          <v:rect id="_x0000_i1026" alt="" style="width:451.3pt;height:.05pt;mso-width-percent:0;mso-height-percent:0;mso-width-percent:0;mso-height-percent:0" o:hralign="center" o:hrstd="t" o:hr="t" fillcolor="#a0a0a0" stroked="f"/>
        </w:pict>
      </w:r>
    </w:p>
    <w:p w14:paraId="0F214E2E" w14:textId="77777777" w:rsidR="004053F0" w:rsidRPr="00F67DF6" w:rsidRDefault="004053F0"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3. Purpose of CCTV</w:t>
      </w:r>
    </w:p>
    <w:p w14:paraId="0BC0FEAD" w14:textId="77777777"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The CCTV system has been installed to:</w:t>
      </w:r>
    </w:p>
    <w:p w14:paraId="05F6DCA9" w14:textId="77777777" w:rsidR="004053F0" w:rsidRPr="00F67DF6" w:rsidRDefault="004053F0" w:rsidP="004053F0">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Promote the safety and security of pupils, staff, visitors, and school property.</w:t>
      </w:r>
    </w:p>
    <w:p w14:paraId="6A7C0081" w14:textId="77777777" w:rsidR="004053F0" w:rsidRPr="00F67DF6" w:rsidRDefault="004053F0" w:rsidP="004053F0">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lastRenderedPageBreak/>
        <w:t>Deter, prevent and support the investigation of criminal activity such as vandalism or trespass.</w:t>
      </w:r>
    </w:p>
    <w:p w14:paraId="68E52910" w14:textId="77777777" w:rsidR="004053F0" w:rsidRPr="00F67DF6" w:rsidRDefault="004053F0" w:rsidP="004053F0">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Assist in the investigation of complaints, accidents, or incidents.</w:t>
      </w:r>
    </w:p>
    <w:p w14:paraId="6791F0D3" w14:textId="77777777" w:rsidR="00E57140" w:rsidRPr="00F67DF6" w:rsidRDefault="00E57140" w:rsidP="00E57140">
      <w:pPr>
        <w:spacing w:before="100" w:beforeAutospacing="1" w:after="100" w:afterAutospacing="1"/>
        <w:outlineLvl w:val="2"/>
        <w:rPr>
          <w:rFonts w:ascii="Times New Roman" w:eastAsia="Times New Roman" w:hAnsi="Times New Roman" w:cs="Times New Roman"/>
          <w:b/>
          <w:bCs/>
          <w:kern w:val="0"/>
          <w:lang w:eastAsia="en-GB"/>
          <w14:ligatures w14:val="none"/>
        </w:rPr>
      </w:pPr>
    </w:p>
    <w:p w14:paraId="1D67782B" w14:textId="2924104C" w:rsidR="00E57140" w:rsidRPr="00F67DF6" w:rsidRDefault="00E57140" w:rsidP="00E5714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Privacy by Design</w:t>
      </w:r>
    </w:p>
    <w:p w14:paraId="2579C677" w14:textId="7693F6AC" w:rsidR="00E57140" w:rsidRPr="00F67DF6" w:rsidRDefault="00E57140" w:rsidP="00E57140">
      <w:pPr>
        <w:pStyle w:val="ListParagraph"/>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Cameras are installed externally only and positioned to be justified, necessary, and minimally intrusive. The system is configured so that private areas such as neighbouring residential properties or non-school premises are not visible or recorded. Where the camera view could include such areas, they are digitally masked or blurred in the system, ensuring they </w:t>
      </w:r>
      <w:r w:rsidR="009C7AFD" w:rsidRPr="00F67DF6">
        <w:rPr>
          <w:rFonts w:ascii="Times New Roman" w:eastAsia="Times New Roman" w:hAnsi="Times New Roman" w:cs="Times New Roman"/>
          <w:kern w:val="0"/>
          <w:lang w:eastAsia="en-GB"/>
          <w14:ligatures w14:val="none"/>
        </w:rPr>
        <w:t>always remain unviewable and unrecorded</w:t>
      </w:r>
      <w:r w:rsidRPr="00F67DF6">
        <w:rPr>
          <w:rFonts w:ascii="Times New Roman" w:eastAsia="Times New Roman" w:hAnsi="Times New Roman" w:cs="Times New Roman"/>
          <w:kern w:val="0"/>
          <w:lang w:eastAsia="en-GB"/>
          <w14:ligatures w14:val="none"/>
        </w:rPr>
        <w:t>.</w:t>
      </w:r>
    </w:p>
    <w:p w14:paraId="4BBF8996" w14:textId="77777777" w:rsidR="00E57140" w:rsidRPr="00F67DF6" w:rsidRDefault="00E57140" w:rsidP="00E57140">
      <w:pPr>
        <w:pStyle w:val="ListParagraph"/>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No cameras are positioned internally, and care has been taken to ensure that the system supports the principles of proportionality and necessity.</w:t>
      </w:r>
    </w:p>
    <w:p w14:paraId="57F66CEA" w14:textId="77777777" w:rsidR="004053F0" w:rsidRPr="00F67DF6" w:rsidRDefault="001107CC" w:rsidP="004053F0">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r>
      <w:r w:rsidR="001107CC">
        <w:rPr>
          <w:rFonts w:ascii="Times New Roman" w:eastAsia="Times New Roman" w:hAnsi="Times New Roman" w:cs="Times New Roman"/>
          <w:noProof/>
          <w:kern w:val="0"/>
          <w:lang w:eastAsia="en-GB"/>
        </w:rPr>
        <w:pict w14:anchorId="7DA24D35">
          <v:rect id="_x0000_i1027" alt="" style="width:451.3pt;height:.05pt;mso-width-percent:0;mso-height-percent:0;mso-width-percent:0;mso-height-percent:0" o:hralign="center" o:hrstd="t" o:hr="t" fillcolor="#a0a0a0" stroked="f"/>
        </w:pict>
      </w:r>
    </w:p>
    <w:p w14:paraId="23BD226E" w14:textId="77777777" w:rsidR="004053F0" w:rsidRPr="00F67DF6" w:rsidRDefault="004053F0"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4. DPIA Linkage and Review</w:t>
      </w:r>
    </w:p>
    <w:p w14:paraId="29DE8C23" w14:textId="77777777"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4.1. A Data Protection Impact Assessment (DPIA) was conducted and approved by the DESC DPO.</w:t>
      </w:r>
      <w:r w:rsidRPr="00F67DF6">
        <w:rPr>
          <w:rFonts w:ascii="Times New Roman" w:eastAsia="Times New Roman" w:hAnsi="Times New Roman" w:cs="Times New Roman"/>
          <w:kern w:val="0"/>
          <w:lang w:eastAsia="en-GB"/>
          <w14:ligatures w14:val="none"/>
        </w:rPr>
        <w:br/>
        <w:t>4.2. Any changes to system use, location, or purpose will trigger a DPIA review.</w:t>
      </w:r>
      <w:r w:rsidRPr="00F67DF6">
        <w:rPr>
          <w:rFonts w:ascii="Times New Roman" w:eastAsia="Times New Roman" w:hAnsi="Times New Roman" w:cs="Times New Roman"/>
          <w:kern w:val="0"/>
          <w:lang w:eastAsia="en-GB"/>
          <w14:ligatures w14:val="none"/>
        </w:rPr>
        <w:br/>
        <w:t>4.3. The DPIA confirms processing is:</w:t>
      </w:r>
    </w:p>
    <w:p w14:paraId="59B2DAB4" w14:textId="77777777" w:rsidR="004053F0" w:rsidRPr="00F67DF6" w:rsidRDefault="004053F0" w:rsidP="004053F0">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Lawful under Article 6(1)(e) – public </w:t>
      </w:r>
      <w:proofErr w:type="gramStart"/>
      <w:r w:rsidRPr="00F67DF6">
        <w:rPr>
          <w:rFonts w:ascii="Times New Roman" w:eastAsia="Times New Roman" w:hAnsi="Times New Roman" w:cs="Times New Roman"/>
          <w:kern w:val="0"/>
          <w:lang w:eastAsia="en-GB"/>
          <w14:ligatures w14:val="none"/>
        </w:rPr>
        <w:t>task;</w:t>
      </w:r>
      <w:proofErr w:type="gramEnd"/>
    </w:p>
    <w:p w14:paraId="3D7D09E0" w14:textId="77777777" w:rsidR="004053F0" w:rsidRPr="00F67DF6" w:rsidRDefault="004053F0" w:rsidP="004053F0">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Necessary and </w:t>
      </w:r>
      <w:proofErr w:type="gramStart"/>
      <w:r w:rsidRPr="00F67DF6">
        <w:rPr>
          <w:rFonts w:ascii="Times New Roman" w:eastAsia="Times New Roman" w:hAnsi="Times New Roman" w:cs="Times New Roman"/>
          <w:kern w:val="0"/>
          <w:lang w:eastAsia="en-GB"/>
          <w14:ligatures w14:val="none"/>
        </w:rPr>
        <w:t>proportionate;</w:t>
      </w:r>
      <w:proofErr w:type="gramEnd"/>
    </w:p>
    <w:p w14:paraId="00F0B217" w14:textId="77777777" w:rsidR="004053F0" w:rsidRPr="00F67DF6" w:rsidRDefault="004053F0" w:rsidP="004053F0">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Not in breach of Article 8 of the Human Rights Act.</w:t>
      </w:r>
    </w:p>
    <w:p w14:paraId="2CECDC6C" w14:textId="77777777" w:rsidR="004053F0" w:rsidRPr="00F67DF6" w:rsidRDefault="001107CC" w:rsidP="004053F0">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r>
      <w:r w:rsidR="001107CC">
        <w:rPr>
          <w:rFonts w:ascii="Times New Roman" w:eastAsia="Times New Roman" w:hAnsi="Times New Roman" w:cs="Times New Roman"/>
          <w:noProof/>
          <w:kern w:val="0"/>
          <w:lang w:eastAsia="en-GB"/>
        </w:rPr>
        <w:pict w14:anchorId="5678D7DF">
          <v:rect id="_x0000_i1028" alt="" style="width:451.3pt;height:.05pt;mso-width-percent:0;mso-height-percent:0;mso-width-percent:0;mso-height-percent:0" o:hralign="center" o:hrstd="t" o:hr="t" fillcolor="#a0a0a0" stroked="f"/>
        </w:pict>
      </w:r>
    </w:p>
    <w:p w14:paraId="71BE0602" w14:textId="77777777" w:rsidR="004A065C" w:rsidRPr="00F67DF6" w:rsidRDefault="004A065C" w:rsidP="004A065C">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5. Camera Locations</w:t>
      </w:r>
    </w:p>
    <w:p w14:paraId="21F97922" w14:textId="77777777" w:rsidR="004A065C" w:rsidRPr="00F67DF6" w:rsidRDefault="004A065C" w:rsidP="004A065C">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5.1. Cameras are installed exclusively in external areas and cover the following:</w:t>
      </w:r>
    </w:p>
    <w:p w14:paraId="7AA8D14F" w14:textId="77777777" w:rsidR="004A065C" w:rsidRPr="00F67DF6" w:rsidRDefault="004A065C" w:rsidP="004A065C">
      <w:pPr>
        <w:numPr>
          <w:ilvl w:val="0"/>
          <w:numId w:val="24"/>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Main entrances and exits</w:t>
      </w:r>
    </w:p>
    <w:p w14:paraId="3972BA3D" w14:textId="77777777" w:rsidR="004A065C" w:rsidRPr="00F67DF6" w:rsidRDefault="004A065C" w:rsidP="004A065C">
      <w:pPr>
        <w:numPr>
          <w:ilvl w:val="0"/>
          <w:numId w:val="24"/>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External building perimeters</w:t>
      </w:r>
    </w:p>
    <w:p w14:paraId="466F8C59" w14:textId="7EAEE5CC" w:rsidR="004A065C" w:rsidRPr="00F67DF6" w:rsidRDefault="004A065C" w:rsidP="004A065C">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5.2. Cameras do not monitor any internal area</w:t>
      </w:r>
      <w:r w:rsidR="009C7AFD" w:rsidRPr="00F67DF6">
        <w:rPr>
          <w:rFonts w:ascii="Times New Roman" w:eastAsia="Times New Roman" w:hAnsi="Times New Roman" w:cs="Times New Roman"/>
          <w:kern w:val="0"/>
          <w:lang w:eastAsia="en-GB"/>
          <w14:ligatures w14:val="none"/>
        </w:rPr>
        <w:t>.</w:t>
      </w:r>
    </w:p>
    <w:p w14:paraId="40681CF5" w14:textId="77777777" w:rsidR="004A065C" w:rsidRPr="00F67DF6" w:rsidRDefault="004A065C" w:rsidP="004A065C">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5.3. Camera angles are deliberately configured to avoid capturing public spaces or neighbouring private property. Where the view includes such areas, digital masking is applied to ensure these locations are blurred out and not recorded in line with privacy by design principles.</w:t>
      </w:r>
    </w:p>
    <w:p w14:paraId="7ACEB91C" w14:textId="474B1E49" w:rsidR="005246A5" w:rsidRPr="00F67DF6" w:rsidRDefault="0063657A" w:rsidP="004626FB">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5.4. Camer</w:t>
      </w:r>
      <w:r w:rsidR="00EB4F53" w:rsidRPr="00F67DF6">
        <w:rPr>
          <w:rFonts w:ascii="Times New Roman" w:eastAsia="Times New Roman" w:hAnsi="Times New Roman" w:cs="Times New Roman"/>
          <w:kern w:val="0"/>
          <w:lang w:eastAsia="en-GB"/>
          <w14:ligatures w14:val="none"/>
        </w:rPr>
        <w:t>a</w:t>
      </w:r>
      <w:r w:rsidRPr="00F67DF6">
        <w:rPr>
          <w:rFonts w:ascii="Times New Roman" w:eastAsia="Times New Roman" w:hAnsi="Times New Roman" w:cs="Times New Roman"/>
          <w:kern w:val="0"/>
          <w:lang w:eastAsia="en-GB"/>
          <w14:ligatures w14:val="none"/>
        </w:rPr>
        <w:t xml:space="preserve">s will be sited in </w:t>
      </w:r>
      <w:r w:rsidR="00EB4F53" w:rsidRPr="00F67DF6">
        <w:rPr>
          <w:rFonts w:ascii="Times New Roman" w:eastAsia="Times New Roman" w:hAnsi="Times New Roman" w:cs="Times New Roman"/>
          <w:kern w:val="0"/>
          <w:lang w:eastAsia="en-GB"/>
          <w14:ligatures w14:val="none"/>
        </w:rPr>
        <w:t>prominent</w:t>
      </w:r>
      <w:r w:rsidRPr="00F67DF6">
        <w:rPr>
          <w:rFonts w:ascii="Times New Roman" w:eastAsia="Times New Roman" w:hAnsi="Times New Roman" w:cs="Times New Roman"/>
          <w:kern w:val="0"/>
          <w:lang w:eastAsia="en-GB"/>
          <w14:ligatures w14:val="none"/>
        </w:rPr>
        <w:t xml:space="preserve"> positions where they are clearly visible to staff, pupils and visitors. </w:t>
      </w:r>
    </w:p>
    <w:p w14:paraId="6E21191B" w14:textId="3CBEB266" w:rsidR="004053F0" w:rsidRPr="00F67DF6" w:rsidRDefault="004053F0"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lastRenderedPageBreak/>
        <w:t>6. System Operation</w:t>
      </w:r>
    </w:p>
    <w:p w14:paraId="06CD10FB" w14:textId="77777777"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6.1. The system records continuously 24/7.</w:t>
      </w:r>
      <w:r w:rsidRPr="00F67DF6">
        <w:rPr>
          <w:rFonts w:ascii="Times New Roman" w:eastAsia="Times New Roman" w:hAnsi="Times New Roman" w:cs="Times New Roman"/>
          <w:kern w:val="0"/>
          <w:lang w:eastAsia="en-GB"/>
          <w14:ligatures w14:val="none"/>
        </w:rPr>
        <w:br/>
        <w:t xml:space="preserve">6.2. Recordings are retained </w:t>
      </w:r>
      <w:r w:rsidRPr="00E76D2D">
        <w:rPr>
          <w:rFonts w:ascii="Times New Roman" w:eastAsia="Times New Roman" w:hAnsi="Times New Roman" w:cs="Times New Roman"/>
          <w:kern w:val="0"/>
          <w:lang w:eastAsia="en-GB"/>
          <w14:ligatures w14:val="none"/>
        </w:rPr>
        <w:t>for 30 days</w:t>
      </w:r>
      <w:r w:rsidRPr="00F67DF6">
        <w:rPr>
          <w:rFonts w:ascii="Times New Roman" w:eastAsia="Times New Roman" w:hAnsi="Times New Roman" w:cs="Times New Roman"/>
          <w:kern w:val="0"/>
          <w:lang w:eastAsia="en-GB"/>
          <w14:ligatures w14:val="none"/>
        </w:rPr>
        <w:t xml:space="preserve"> and automatically overwritten unless:</w:t>
      </w:r>
    </w:p>
    <w:p w14:paraId="04111D84" w14:textId="77777777" w:rsidR="004053F0" w:rsidRPr="00F67DF6" w:rsidRDefault="004053F0" w:rsidP="004053F0">
      <w:pPr>
        <w:numPr>
          <w:ilvl w:val="0"/>
          <w:numId w:val="19"/>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Required by law enforcement</w:t>
      </w:r>
    </w:p>
    <w:p w14:paraId="1FA60A80" w14:textId="77777777" w:rsidR="004053F0" w:rsidRPr="00F67DF6" w:rsidRDefault="004053F0" w:rsidP="004053F0">
      <w:pPr>
        <w:numPr>
          <w:ilvl w:val="0"/>
          <w:numId w:val="19"/>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Necessary for a school investigation (then retained securely until no longer needed)</w:t>
      </w:r>
    </w:p>
    <w:p w14:paraId="7CA87906" w14:textId="77777777" w:rsidR="00F67DF6" w:rsidRPr="00F67DF6" w:rsidRDefault="004053F0" w:rsidP="00E76D2D">
      <w:pPr>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6.3. Audio recording and facial recognition are </w:t>
      </w:r>
      <w:r w:rsidRPr="00E76D2D">
        <w:rPr>
          <w:rFonts w:ascii="Times New Roman" w:eastAsia="Times New Roman" w:hAnsi="Times New Roman" w:cs="Times New Roman"/>
          <w:kern w:val="0"/>
          <w:lang w:eastAsia="en-GB"/>
          <w14:ligatures w14:val="none"/>
        </w:rPr>
        <w:t>not used.</w:t>
      </w:r>
      <w:r w:rsidRPr="00F67DF6">
        <w:rPr>
          <w:rFonts w:ascii="Times New Roman" w:eastAsia="Times New Roman" w:hAnsi="Times New Roman" w:cs="Times New Roman"/>
          <w:kern w:val="0"/>
          <w:lang w:eastAsia="en-GB"/>
          <w14:ligatures w14:val="none"/>
        </w:rPr>
        <w:br/>
        <w:t>6.4. The DVR is:</w:t>
      </w:r>
    </w:p>
    <w:p w14:paraId="32BBAA85" w14:textId="77777777" w:rsidR="00F67DF6" w:rsidRPr="00F67DF6" w:rsidRDefault="004053F0" w:rsidP="00E76D2D">
      <w:pPr>
        <w:pStyle w:val="ListParagraph"/>
        <w:numPr>
          <w:ilvl w:val="0"/>
          <w:numId w:val="28"/>
        </w:numPr>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Located in a secure, access-restricted room</w:t>
      </w:r>
    </w:p>
    <w:p w14:paraId="455C7DBE" w14:textId="38D3DC6A" w:rsidR="00AE2A6E" w:rsidRPr="00F67DF6" w:rsidRDefault="004053F0" w:rsidP="00F67DF6">
      <w:pPr>
        <w:pStyle w:val="ListParagraph"/>
        <w:numPr>
          <w:ilvl w:val="0"/>
          <w:numId w:val="28"/>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Protected by passwords and encryption </w:t>
      </w:r>
      <w:proofErr w:type="gramStart"/>
      <w:r w:rsidRPr="00F67DF6">
        <w:rPr>
          <w:rFonts w:ascii="Times New Roman" w:eastAsia="Times New Roman" w:hAnsi="Times New Roman" w:cs="Times New Roman"/>
          <w:kern w:val="0"/>
          <w:lang w:eastAsia="en-GB"/>
          <w14:ligatures w14:val="none"/>
        </w:rPr>
        <w:t>where</w:t>
      </w:r>
      <w:proofErr w:type="gramEnd"/>
      <w:r w:rsidRPr="00F67DF6">
        <w:rPr>
          <w:rFonts w:ascii="Times New Roman" w:eastAsia="Times New Roman" w:hAnsi="Times New Roman" w:cs="Times New Roman"/>
          <w:kern w:val="0"/>
          <w:lang w:eastAsia="en-GB"/>
          <w14:ligatures w14:val="none"/>
        </w:rPr>
        <w:t xml:space="preserve"> supported</w:t>
      </w:r>
    </w:p>
    <w:p w14:paraId="01B0A22D" w14:textId="5EC1A179" w:rsidR="004053F0" w:rsidRPr="00F67DF6" w:rsidRDefault="004053F0" w:rsidP="00AE2A6E">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6.5. Signage is displayed at all school entry points and camera areas in line with ICO guidance.</w:t>
      </w:r>
    </w:p>
    <w:p w14:paraId="6E6E0243" w14:textId="77777777" w:rsidR="004053F0" w:rsidRPr="00F67DF6" w:rsidRDefault="004053F0"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7. Access and Disclosure</w:t>
      </w:r>
    </w:p>
    <w:p w14:paraId="0D59BA81" w14:textId="77777777"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7.1. </w:t>
      </w:r>
      <w:r w:rsidRPr="00F67DF6">
        <w:rPr>
          <w:rFonts w:ascii="Times New Roman" w:eastAsia="Times New Roman" w:hAnsi="Times New Roman" w:cs="Times New Roman"/>
          <w:b/>
          <w:bCs/>
          <w:kern w:val="0"/>
          <w:lang w:eastAsia="en-GB"/>
          <w14:ligatures w14:val="none"/>
        </w:rPr>
        <w:t>Subject Access Requests (SARs):</w:t>
      </w:r>
    </w:p>
    <w:p w14:paraId="562B7CAC" w14:textId="5DF9C4A1" w:rsidR="008A7A61" w:rsidRPr="00F67DF6" w:rsidRDefault="008A7A61" w:rsidP="00EF661F">
      <w:pPr>
        <w:pStyle w:val="BodyText"/>
        <w:numPr>
          <w:ilvl w:val="0"/>
          <w:numId w:val="20"/>
        </w:numPr>
        <w:jc w:val="left"/>
        <w:rPr>
          <w:rFonts w:ascii="Times New Roman" w:hAnsi="Times New Roman" w:cs="Times New Roman"/>
          <w:sz w:val="24"/>
          <w:szCs w:val="24"/>
        </w:rPr>
      </w:pPr>
      <w:r w:rsidRPr="00F67DF6">
        <w:rPr>
          <w:rFonts w:ascii="Times New Roman" w:hAnsi="Times New Roman" w:cs="Times New Roman"/>
          <w:sz w:val="24"/>
          <w:szCs w:val="24"/>
        </w:rPr>
        <w:t xml:space="preserve">Recorded images which are stored by the </w:t>
      </w:r>
      <w:r w:rsidRPr="00F67DF6">
        <w:rPr>
          <w:rFonts w:ascii="Times New Roman" w:hAnsi="Times New Roman" w:cs="Times New Roman"/>
          <w:bCs/>
          <w:sz w:val="24"/>
          <w:szCs w:val="24"/>
        </w:rPr>
        <w:t>CCTV</w:t>
      </w:r>
      <w:r w:rsidRPr="00F67DF6">
        <w:rPr>
          <w:rFonts w:ascii="Times New Roman" w:hAnsi="Times New Roman" w:cs="Times New Roman"/>
          <w:sz w:val="24"/>
          <w:szCs w:val="24"/>
        </w:rPr>
        <w:t xml:space="preserve"> system will be restricted to access by the Headteacher and if a Subject Access Request has been received, by the Department of Education, Sport and Culture’s Data Protection Officer, as appropriate.</w:t>
      </w:r>
    </w:p>
    <w:p w14:paraId="5D5AC413" w14:textId="51F93BE3" w:rsidR="008A7A61" w:rsidRPr="00F67DF6" w:rsidRDefault="008A7A61" w:rsidP="00EF661F">
      <w:pPr>
        <w:pStyle w:val="BodyText"/>
        <w:numPr>
          <w:ilvl w:val="0"/>
          <w:numId w:val="20"/>
        </w:numPr>
        <w:jc w:val="left"/>
        <w:rPr>
          <w:rFonts w:ascii="Times New Roman" w:hAnsi="Times New Roman" w:cs="Times New Roman"/>
          <w:sz w:val="24"/>
          <w:szCs w:val="24"/>
        </w:rPr>
      </w:pPr>
      <w:r w:rsidRPr="00F67DF6">
        <w:rPr>
          <w:rFonts w:ascii="Times New Roman" w:hAnsi="Times New Roman" w:cs="Times New Roman"/>
          <w:sz w:val="24"/>
          <w:szCs w:val="24"/>
        </w:rPr>
        <w:t xml:space="preserve">No other individual will have the right to view or access any </w:t>
      </w:r>
      <w:r w:rsidRPr="00F67DF6">
        <w:rPr>
          <w:rFonts w:ascii="Times New Roman" w:hAnsi="Times New Roman" w:cs="Times New Roman"/>
          <w:bCs/>
          <w:sz w:val="24"/>
          <w:szCs w:val="24"/>
        </w:rPr>
        <w:t>CCTV</w:t>
      </w:r>
      <w:r w:rsidRPr="00F67DF6">
        <w:rPr>
          <w:rFonts w:ascii="Times New Roman" w:hAnsi="Times New Roman" w:cs="Times New Roman"/>
          <w:sz w:val="24"/>
          <w:szCs w:val="24"/>
        </w:rPr>
        <w:t xml:space="preserve"> images unless in accordance with the terms of this policy as to disclosure of images.</w:t>
      </w:r>
    </w:p>
    <w:p w14:paraId="0EAD45F0" w14:textId="77777777"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7.2. </w:t>
      </w:r>
      <w:r w:rsidRPr="00F67DF6">
        <w:rPr>
          <w:rFonts w:ascii="Times New Roman" w:eastAsia="Times New Roman" w:hAnsi="Times New Roman" w:cs="Times New Roman"/>
          <w:b/>
          <w:bCs/>
          <w:kern w:val="0"/>
          <w:lang w:eastAsia="en-GB"/>
          <w14:ligatures w14:val="none"/>
        </w:rPr>
        <w:t>Third-party Requests (e.g. Police):</w:t>
      </w:r>
    </w:p>
    <w:p w14:paraId="6A926983" w14:textId="77777777" w:rsidR="00451144" w:rsidRPr="00F67DF6" w:rsidRDefault="00030443" w:rsidP="00451144">
      <w:pPr>
        <w:pStyle w:val="BodyText"/>
        <w:numPr>
          <w:ilvl w:val="0"/>
          <w:numId w:val="27"/>
        </w:numPr>
        <w:spacing w:after="0"/>
        <w:jc w:val="left"/>
        <w:rPr>
          <w:rFonts w:ascii="Times New Roman" w:hAnsi="Times New Roman" w:cs="Times New Roman"/>
          <w:sz w:val="24"/>
          <w:szCs w:val="24"/>
        </w:rPr>
      </w:pPr>
      <w:r w:rsidRPr="00F67DF6">
        <w:rPr>
          <w:rFonts w:ascii="Times New Roman" w:hAnsi="Times New Roman" w:cs="Times New Roman"/>
          <w:sz w:val="24"/>
          <w:szCs w:val="24"/>
        </w:rPr>
        <w:t xml:space="preserve">The School will only disclose recorded </w:t>
      </w:r>
      <w:r w:rsidRPr="00E76D2D">
        <w:rPr>
          <w:rFonts w:ascii="Times New Roman" w:hAnsi="Times New Roman" w:cs="Times New Roman"/>
          <w:bCs/>
          <w:sz w:val="24"/>
          <w:szCs w:val="24"/>
        </w:rPr>
        <w:t>CCTV</w:t>
      </w:r>
      <w:r w:rsidRPr="00F67DF6">
        <w:rPr>
          <w:rFonts w:ascii="Times New Roman" w:hAnsi="Times New Roman" w:cs="Times New Roman"/>
          <w:sz w:val="24"/>
          <w:szCs w:val="24"/>
        </w:rPr>
        <w:t xml:space="preserve"> images to third parties where it is permitted to do so in accordance with the Data Protection Legislation.</w:t>
      </w:r>
    </w:p>
    <w:p w14:paraId="56004415" w14:textId="3F383693" w:rsidR="00CC59B6" w:rsidRPr="00F67DF6" w:rsidRDefault="004053F0" w:rsidP="00451144">
      <w:pPr>
        <w:pStyle w:val="BodyText"/>
        <w:numPr>
          <w:ilvl w:val="0"/>
          <w:numId w:val="27"/>
        </w:numPr>
        <w:spacing w:after="0"/>
        <w:jc w:val="left"/>
        <w:rPr>
          <w:rFonts w:ascii="Times New Roman" w:hAnsi="Times New Roman" w:cs="Times New Roman"/>
          <w:sz w:val="24"/>
          <w:szCs w:val="24"/>
        </w:rPr>
      </w:pPr>
      <w:r w:rsidRPr="00F67DF6">
        <w:rPr>
          <w:rFonts w:ascii="Times New Roman" w:eastAsia="Times New Roman" w:hAnsi="Times New Roman" w:cs="Times New Roman"/>
          <w:sz w:val="24"/>
          <w:szCs w:val="24"/>
          <w:lang w:eastAsia="en-GB"/>
        </w:rPr>
        <w:t>Requests are assessed case-by-case and approved only when a lawful basis exists.</w:t>
      </w:r>
    </w:p>
    <w:p w14:paraId="5794E47A" w14:textId="494FB620" w:rsidR="00451144" w:rsidRPr="00F67DF6" w:rsidRDefault="00451144" w:rsidP="00451144">
      <w:pPr>
        <w:pStyle w:val="BodyText"/>
        <w:numPr>
          <w:ilvl w:val="0"/>
          <w:numId w:val="22"/>
        </w:numPr>
        <w:spacing w:after="0"/>
        <w:jc w:val="left"/>
        <w:rPr>
          <w:rFonts w:ascii="Times New Roman" w:hAnsi="Times New Roman" w:cs="Times New Roman"/>
          <w:sz w:val="24"/>
          <w:szCs w:val="24"/>
        </w:rPr>
      </w:pPr>
      <w:r w:rsidRPr="00F67DF6">
        <w:rPr>
          <w:rFonts w:ascii="Times New Roman" w:hAnsi="Times New Roman" w:cs="Times New Roman"/>
          <w:sz w:val="24"/>
          <w:szCs w:val="24"/>
        </w:rPr>
        <w:t xml:space="preserve">If an order is granted by a Court for disclosure of </w:t>
      </w:r>
      <w:r w:rsidRPr="00E76D2D">
        <w:rPr>
          <w:rFonts w:ascii="Times New Roman" w:hAnsi="Times New Roman" w:cs="Times New Roman"/>
          <w:bCs/>
          <w:sz w:val="24"/>
          <w:szCs w:val="24"/>
        </w:rPr>
        <w:t xml:space="preserve">CCTV </w:t>
      </w:r>
      <w:proofErr w:type="gramStart"/>
      <w:r w:rsidRPr="00F67DF6">
        <w:rPr>
          <w:rFonts w:ascii="Times New Roman" w:hAnsi="Times New Roman" w:cs="Times New Roman"/>
          <w:sz w:val="24"/>
          <w:szCs w:val="24"/>
        </w:rPr>
        <w:t>images</w:t>
      </w:r>
      <w:proofErr w:type="gramEnd"/>
      <w:r w:rsidRPr="00F67DF6">
        <w:rPr>
          <w:rFonts w:ascii="Times New Roman" w:hAnsi="Times New Roman" w:cs="Times New Roman"/>
          <w:sz w:val="24"/>
          <w:szCs w:val="24"/>
        </w:rPr>
        <w:t xml:space="preserve"> then this should be complied with. However very careful consideration must be given to exactly what the Court order requires. If there are any concerns as to </w:t>
      </w:r>
      <w:proofErr w:type="gramStart"/>
      <w:r w:rsidRPr="00F67DF6">
        <w:rPr>
          <w:rFonts w:ascii="Times New Roman" w:hAnsi="Times New Roman" w:cs="Times New Roman"/>
          <w:sz w:val="24"/>
          <w:szCs w:val="24"/>
        </w:rPr>
        <w:t>disclosure</w:t>
      </w:r>
      <w:proofErr w:type="gramEnd"/>
      <w:r w:rsidRPr="00F67DF6">
        <w:rPr>
          <w:rFonts w:ascii="Times New Roman" w:hAnsi="Times New Roman" w:cs="Times New Roman"/>
          <w:sz w:val="24"/>
          <w:szCs w:val="24"/>
        </w:rPr>
        <w:t xml:space="preserve"> then the Data Protection Officer should be contacted in the first instance and appropriate legal advice may be required.</w:t>
      </w:r>
    </w:p>
    <w:p w14:paraId="5F546E44" w14:textId="77777777" w:rsidR="004053F0" w:rsidRPr="00F67DF6" w:rsidRDefault="001107CC" w:rsidP="004053F0">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r>
      <w:r w:rsidR="001107CC">
        <w:rPr>
          <w:rFonts w:ascii="Times New Roman" w:eastAsia="Times New Roman" w:hAnsi="Times New Roman" w:cs="Times New Roman"/>
          <w:noProof/>
          <w:kern w:val="0"/>
          <w:lang w:eastAsia="en-GB"/>
        </w:rPr>
        <w:pict w14:anchorId="747CEF7D">
          <v:rect id="_x0000_i1029" alt="" style="width:451.3pt;height:.05pt;mso-width-percent:0;mso-height-percent:0;mso-width-percent:0;mso-height-percent:0" o:hralign="center" o:hrstd="t" o:hr="t" fillcolor="#a0a0a0" stroked="f"/>
        </w:pict>
      </w:r>
    </w:p>
    <w:p w14:paraId="45170BDB" w14:textId="77777777" w:rsidR="004053F0" w:rsidRPr="00F67DF6" w:rsidRDefault="004053F0"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8. Training and Oversight</w:t>
      </w:r>
    </w:p>
    <w:p w14:paraId="202EB2A4" w14:textId="77777777"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8.1. Only staff authorised by the Headteacher may operate the system.</w:t>
      </w:r>
      <w:r w:rsidRPr="00F67DF6">
        <w:rPr>
          <w:rFonts w:ascii="Times New Roman" w:eastAsia="Times New Roman" w:hAnsi="Times New Roman" w:cs="Times New Roman"/>
          <w:kern w:val="0"/>
          <w:lang w:eastAsia="en-GB"/>
          <w14:ligatures w14:val="none"/>
        </w:rPr>
        <w:br/>
        <w:t>8.2. All authorised users receive training on:</w:t>
      </w:r>
    </w:p>
    <w:p w14:paraId="3A880E80" w14:textId="77777777" w:rsidR="004053F0" w:rsidRPr="00F67DF6" w:rsidRDefault="004053F0" w:rsidP="004053F0">
      <w:pPr>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Legal requirements and privacy principles</w:t>
      </w:r>
    </w:p>
    <w:p w14:paraId="10A124F0" w14:textId="77777777" w:rsidR="004053F0" w:rsidRPr="00F67DF6" w:rsidRDefault="004053F0" w:rsidP="004053F0">
      <w:pPr>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Technical system operation</w:t>
      </w:r>
    </w:p>
    <w:p w14:paraId="1112B5E6" w14:textId="77777777" w:rsidR="004053F0" w:rsidRPr="00F67DF6" w:rsidRDefault="004053F0" w:rsidP="004053F0">
      <w:pPr>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Handling data access and disclosure properly</w:t>
      </w:r>
    </w:p>
    <w:p w14:paraId="15D90090" w14:textId="64BA75C3"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lastRenderedPageBreak/>
        <w:t>8.3. Refresher training is delivered when significant changes are made to the system.</w:t>
      </w:r>
    </w:p>
    <w:p w14:paraId="40F75D25" w14:textId="77777777" w:rsidR="004053F0" w:rsidRPr="00F67DF6" w:rsidRDefault="001107CC" w:rsidP="004053F0">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r>
      <w:r w:rsidR="001107CC">
        <w:rPr>
          <w:rFonts w:ascii="Times New Roman" w:eastAsia="Times New Roman" w:hAnsi="Times New Roman" w:cs="Times New Roman"/>
          <w:noProof/>
          <w:kern w:val="0"/>
          <w:lang w:eastAsia="en-GB"/>
        </w:rPr>
        <w:pict w14:anchorId="77FC77E8">
          <v:rect id="_x0000_i1030" alt="" style="width:451.3pt;height:.05pt;mso-width-percent:0;mso-height-percent:0;mso-width-percent:0;mso-height-percent:0" o:hralign="center" o:hrstd="t" o:hr="t" fillcolor="#a0a0a0" stroked="f"/>
        </w:pict>
      </w:r>
    </w:p>
    <w:p w14:paraId="6D437698" w14:textId="77777777" w:rsidR="00E76D2D" w:rsidRDefault="00E76D2D"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p>
    <w:p w14:paraId="6CBD1D32" w14:textId="086A336C" w:rsidR="004053F0" w:rsidRPr="00F67DF6" w:rsidRDefault="004053F0"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9. Retention and Accuracy</w:t>
      </w:r>
    </w:p>
    <w:p w14:paraId="2E15EF51" w14:textId="77777777"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 xml:space="preserve">9.1. CCTV footage is stored for </w:t>
      </w:r>
      <w:r w:rsidRPr="00F67DF6">
        <w:rPr>
          <w:rFonts w:ascii="Times New Roman" w:eastAsia="Times New Roman" w:hAnsi="Times New Roman" w:cs="Times New Roman"/>
          <w:b/>
          <w:bCs/>
          <w:kern w:val="0"/>
          <w:lang w:eastAsia="en-GB"/>
          <w14:ligatures w14:val="none"/>
        </w:rPr>
        <w:t>30 days</w:t>
      </w:r>
      <w:r w:rsidRPr="00F67DF6">
        <w:rPr>
          <w:rFonts w:ascii="Times New Roman" w:eastAsia="Times New Roman" w:hAnsi="Times New Roman" w:cs="Times New Roman"/>
          <w:kern w:val="0"/>
          <w:lang w:eastAsia="en-GB"/>
          <w14:ligatures w14:val="none"/>
        </w:rPr>
        <w:t>, unless required longer for legal reasons.</w:t>
      </w:r>
      <w:r w:rsidRPr="00F67DF6">
        <w:rPr>
          <w:rFonts w:ascii="Times New Roman" w:eastAsia="Times New Roman" w:hAnsi="Times New Roman" w:cs="Times New Roman"/>
          <w:kern w:val="0"/>
          <w:lang w:eastAsia="en-GB"/>
          <w14:ligatures w14:val="none"/>
        </w:rPr>
        <w:br/>
        <w:t>9.2. The system’s time/date settings are synchronised automatically to ensure accuracy.</w:t>
      </w:r>
      <w:r w:rsidRPr="00F67DF6">
        <w:rPr>
          <w:rFonts w:ascii="Times New Roman" w:eastAsia="Times New Roman" w:hAnsi="Times New Roman" w:cs="Times New Roman"/>
          <w:kern w:val="0"/>
          <w:lang w:eastAsia="en-GB"/>
          <w14:ligatures w14:val="none"/>
        </w:rPr>
        <w:br/>
        <w:t>9.3. Maintenance checks are conducted regularly to ensure proper function and alignment.</w:t>
      </w:r>
    </w:p>
    <w:p w14:paraId="1A8ABC56" w14:textId="77777777" w:rsidR="004053F0" w:rsidRPr="00F67DF6" w:rsidRDefault="001107CC" w:rsidP="004053F0">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r>
      <w:r w:rsidR="001107CC">
        <w:rPr>
          <w:rFonts w:ascii="Times New Roman" w:eastAsia="Times New Roman" w:hAnsi="Times New Roman" w:cs="Times New Roman"/>
          <w:noProof/>
          <w:kern w:val="0"/>
          <w:lang w:eastAsia="en-GB"/>
        </w:rPr>
        <w:pict w14:anchorId="2B90F5E5">
          <v:rect id="_x0000_i1031" alt="" style="width:451.3pt;height:.05pt;mso-width-percent:0;mso-height-percent:0;mso-width-percent:0;mso-height-percent:0" o:hralign="center" o:hrstd="t" o:hr="t" fillcolor="#a0a0a0" stroked="f"/>
        </w:pict>
      </w:r>
    </w:p>
    <w:p w14:paraId="5767F4C6" w14:textId="77777777" w:rsidR="004053F0" w:rsidRPr="00F67DF6" w:rsidRDefault="004053F0" w:rsidP="004053F0">
      <w:pPr>
        <w:spacing w:before="100" w:beforeAutospacing="1" w:after="100" w:afterAutospacing="1"/>
        <w:outlineLvl w:val="2"/>
        <w:rPr>
          <w:rFonts w:ascii="Times New Roman" w:eastAsia="Times New Roman" w:hAnsi="Times New Roman" w:cs="Times New Roman"/>
          <w:b/>
          <w:bCs/>
          <w:kern w:val="0"/>
          <w:lang w:eastAsia="en-GB"/>
          <w14:ligatures w14:val="none"/>
        </w:rPr>
      </w:pPr>
      <w:r w:rsidRPr="00F67DF6">
        <w:rPr>
          <w:rFonts w:ascii="Times New Roman" w:eastAsia="Times New Roman" w:hAnsi="Times New Roman" w:cs="Times New Roman"/>
          <w:b/>
          <w:bCs/>
          <w:kern w:val="0"/>
          <w:lang w:eastAsia="en-GB"/>
          <w14:ligatures w14:val="none"/>
        </w:rPr>
        <w:t>10. Complaints</w:t>
      </w:r>
    </w:p>
    <w:p w14:paraId="4A263F59" w14:textId="7A951075"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10.1. Complaints should be raised via the school</w:t>
      </w:r>
      <w:r w:rsidR="00F67DF6" w:rsidRPr="00F67DF6">
        <w:rPr>
          <w:rFonts w:ascii="Times New Roman" w:eastAsia="Times New Roman" w:hAnsi="Times New Roman" w:cs="Times New Roman"/>
          <w:kern w:val="0"/>
          <w:lang w:eastAsia="en-GB"/>
          <w14:ligatures w14:val="none"/>
        </w:rPr>
        <w:t>.</w:t>
      </w:r>
      <w:r w:rsidRPr="00F67DF6">
        <w:rPr>
          <w:rFonts w:ascii="Times New Roman" w:eastAsia="Times New Roman" w:hAnsi="Times New Roman" w:cs="Times New Roman"/>
          <w:kern w:val="0"/>
          <w:lang w:eastAsia="en-GB"/>
          <w14:ligatures w14:val="none"/>
        </w:rPr>
        <w:br/>
      </w:r>
    </w:p>
    <w:p w14:paraId="385916FE" w14:textId="77777777" w:rsidR="004053F0" w:rsidRPr="00F67DF6" w:rsidRDefault="004053F0" w:rsidP="004053F0">
      <w:pPr>
        <w:spacing w:before="100" w:beforeAutospacing="1" w:after="100" w:afterAutospacing="1"/>
        <w:rPr>
          <w:rFonts w:ascii="Times New Roman" w:eastAsia="Times New Roman" w:hAnsi="Times New Roman" w:cs="Times New Roman"/>
          <w:kern w:val="0"/>
          <w:lang w:eastAsia="en-GB"/>
          <w14:ligatures w14:val="none"/>
        </w:rPr>
      </w:pPr>
      <w:r w:rsidRPr="00F67DF6">
        <w:rPr>
          <w:rFonts w:ascii="Times New Roman" w:eastAsia="Times New Roman" w:hAnsi="Times New Roman" w:cs="Times New Roman"/>
          <w:kern w:val="0"/>
          <w:lang w:eastAsia="en-GB"/>
          <w14:ligatures w14:val="none"/>
        </w:rPr>
        <w:t>10.2. If unresolved, individuals may contact the Isle of Man Information Commissioner:</w:t>
      </w:r>
      <w:r w:rsidRPr="00F67DF6">
        <w:rPr>
          <w:rFonts w:ascii="Times New Roman" w:eastAsia="Times New Roman" w:hAnsi="Times New Roman" w:cs="Times New Roman"/>
          <w:kern w:val="0"/>
          <w:lang w:eastAsia="en-GB"/>
          <w14:ligatures w14:val="none"/>
        </w:rPr>
        <w:br/>
      </w:r>
      <w:r w:rsidRPr="00F67DF6">
        <w:rPr>
          <w:rFonts w:ascii="Times New Roman" w:eastAsia="Times New Roman" w:hAnsi="Times New Roman" w:cs="Times New Roman"/>
          <w:b/>
          <w:bCs/>
          <w:kern w:val="0"/>
          <w:lang w:eastAsia="en-GB"/>
          <w14:ligatures w14:val="none"/>
        </w:rPr>
        <w:t>Prospect House, Douglas, IM1 1ET</w:t>
      </w:r>
      <w:r w:rsidRPr="00F67DF6">
        <w:rPr>
          <w:rFonts w:ascii="Times New Roman" w:eastAsia="Times New Roman" w:hAnsi="Times New Roman" w:cs="Times New Roman"/>
          <w:kern w:val="0"/>
          <w:lang w:eastAsia="en-GB"/>
          <w14:ligatures w14:val="none"/>
        </w:rPr>
        <w:br/>
      </w:r>
      <w:r w:rsidRPr="00F67DF6">
        <w:rPr>
          <w:rFonts w:ascii="Times New Roman" w:eastAsia="Times New Roman" w:hAnsi="Times New Roman" w:cs="Times New Roman"/>
          <w:b/>
          <w:bCs/>
          <w:kern w:val="0"/>
          <w:lang w:eastAsia="en-GB"/>
          <w14:ligatures w14:val="none"/>
        </w:rPr>
        <w:t>Tel</w:t>
      </w:r>
      <w:r w:rsidRPr="00F67DF6">
        <w:rPr>
          <w:rFonts w:ascii="Times New Roman" w:eastAsia="Times New Roman" w:hAnsi="Times New Roman" w:cs="Times New Roman"/>
          <w:kern w:val="0"/>
          <w:lang w:eastAsia="en-GB"/>
          <w14:ligatures w14:val="none"/>
        </w:rPr>
        <w:t>: +44 1624 693260</w:t>
      </w:r>
      <w:r w:rsidRPr="00F67DF6">
        <w:rPr>
          <w:rFonts w:ascii="Times New Roman" w:eastAsia="Times New Roman" w:hAnsi="Times New Roman" w:cs="Times New Roman"/>
          <w:kern w:val="0"/>
          <w:lang w:eastAsia="en-GB"/>
          <w14:ligatures w14:val="none"/>
        </w:rPr>
        <w:br/>
      </w:r>
      <w:r w:rsidRPr="00F67DF6">
        <w:rPr>
          <w:rFonts w:ascii="Times New Roman" w:eastAsia="Times New Roman" w:hAnsi="Times New Roman" w:cs="Times New Roman"/>
          <w:b/>
          <w:bCs/>
          <w:kern w:val="0"/>
          <w:lang w:eastAsia="en-GB"/>
          <w14:ligatures w14:val="none"/>
        </w:rPr>
        <w:t>Email</w:t>
      </w:r>
      <w:r w:rsidRPr="00F67DF6">
        <w:rPr>
          <w:rFonts w:ascii="Times New Roman" w:eastAsia="Times New Roman" w:hAnsi="Times New Roman" w:cs="Times New Roman"/>
          <w:kern w:val="0"/>
          <w:lang w:eastAsia="en-GB"/>
          <w14:ligatures w14:val="none"/>
        </w:rPr>
        <w:t>: ask@inforights.im</w:t>
      </w:r>
      <w:r w:rsidRPr="00F67DF6">
        <w:rPr>
          <w:rFonts w:ascii="Times New Roman" w:eastAsia="Times New Roman" w:hAnsi="Times New Roman" w:cs="Times New Roman"/>
          <w:kern w:val="0"/>
          <w:lang w:eastAsia="en-GB"/>
          <w14:ligatures w14:val="none"/>
        </w:rPr>
        <w:br/>
      </w:r>
      <w:r w:rsidRPr="00F67DF6">
        <w:rPr>
          <w:rFonts w:ascii="Times New Roman" w:eastAsia="Times New Roman" w:hAnsi="Times New Roman" w:cs="Times New Roman"/>
          <w:b/>
          <w:bCs/>
          <w:kern w:val="0"/>
          <w:lang w:eastAsia="en-GB"/>
          <w14:ligatures w14:val="none"/>
        </w:rPr>
        <w:t>Web</w:t>
      </w:r>
      <w:r w:rsidRPr="00F67DF6">
        <w:rPr>
          <w:rFonts w:ascii="Times New Roman" w:eastAsia="Times New Roman" w:hAnsi="Times New Roman" w:cs="Times New Roman"/>
          <w:kern w:val="0"/>
          <w:lang w:eastAsia="en-GB"/>
          <w14:ligatures w14:val="none"/>
        </w:rPr>
        <w:t xml:space="preserve">: </w:t>
      </w:r>
      <w:hyperlink r:id="rId7" w:tgtFrame="_new" w:history="1">
        <w:r w:rsidRPr="00F67DF6">
          <w:rPr>
            <w:rFonts w:ascii="Times New Roman" w:eastAsia="Times New Roman" w:hAnsi="Times New Roman" w:cs="Times New Roman"/>
            <w:color w:val="0000FF"/>
            <w:kern w:val="0"/>
            <w:u w:val="single"/>
            <w:lang w:eastAsia="en-GB"/>
            <w14:ligatures w14:val="none"/>
          </w:rPr>
          <w:t>www.inforights.im</w:t>
        </w:r>
      </w:hyperlink>
    </w:p>
    <w:p w14:paraId="41DD06D7" w14:textId="77777777" w:rsidR="000959AD" w:rsidRPr="00F67DF6" w:rsidRDefault="000959AD" w:rsidP="000959AD">
      <w:pPr>
        <w:rPr>
          <w:rFonts w:ascii="Times New Roman" w:hAnsi="Times New Roman" w:cs="Times New Roman"/>
        </w:rPr>
      </w:pPr>
    </w:p>
    <w:p w14:paraId="3FD5CD96" w14:textId="7533A62B" w:rsidR="000959AD" w:rsidRPr="00F67DF6" w:rsidRDefault="000959AD" w:rsidP="000959AD">
      <w:pPr>
        <w:rPr>
          <w:rFonts w:ascii="Times New Roman" w:hAnsi="Times New Roman" w:cs="Times New Roman"/>
        </w:rPr>
      </w:pPr>
    </w:p>
    <w:sectPr w:rsidR="000959AD" w:rsidRPr="00F67DF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66171" w14:textId="77777777" w:rsidR="007B3197" w:rsidRDefault="007B3197" w:rsidP="000959AD">
      <w:r>
        <w:separator/>
      </w:r>
    </w:p>
  </w:endnote>
  <w:endnote w:type="continuationSeparator" w:id="0">
    <w:p w14:paraId="5F581617" w14:textId="77777777" w:rsidR="007B3197" w:rsidRDefault="007B3197" w:rsidP="0009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71368" w14:textId="77777777" w:rsidR="007B3197" w:rsidRDefault="007B3197" w:rsidP="000959AD">
      <w:r>
        <w:separator/>
      </w:r>
    </w:p>
  </w:footnote>
  <w:footnote w:type="continuationSeparator" w:id="0">
    <w:p w14:paraId="24E6CFB9" w14:textId="77777777" w:rsidR="007B3197" w:rsidRDefault="007B3197" w:rsidP="00095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0EE1" w14:textId="67F9C601" w:rsidR="000959AD" w:rsidRDefault="000959AD">
    <w:pPr>
      <w:pStyle w:val="Header"/>
    </w:pPr>
    <w:r w:rsidRPr="000959AD">
      <w:rPr>
        <w:noProof/>
      </w:rPr>
      <w:drawing>
        <wp:inline distT="0" distB="0" distL="0" distR="0" wp14:anchorId="742DF65E" wp14:editId="75ECD042">
          <wp:extent cx="5731510" cy="615950"/>
          <wp:effectExtent l="0" t="0" r="0" b="6350"/>
          <wp:docPr id="50739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269" name=""/>
                  <pic:cNvPicPr/>
                </pic:nvPicPr>
                <pic:blipFill>
                  <a:blip r:embed="rId1"/>
                  <a:stretch>
                    <a:fillRect/>
                  </a:stretch>
                </pic:blipFill>
                <pic:spPr>
                  <a:xfrm>
                    <a:off x="0" y="0"/>
                    <a:ext cx="5731510" cy="615950"/>
                  </a:xfrm>
                  <a:prstGeom prst="rect">
                    <a:avLst/>
                  </a:prstGeom>
                </pic:spPr>
              </pic:pic>
            </a:graphicData>
          </a:graphic>
        </wp:inline>
      </w:drawing>
    </w:r>
  </w:p>
  <w:p w14:paraId="62F846CD" w14:textId="77777777" w:rsidR="000959AD" w:rsidRDefault="0009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624A"/>
    <w:multiLevelType w:val="multilevel"/>
    <w:tmpl w:val="F24C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41950"/>
    <w:multiLevelType w:val="multilevel"/>
    <w:tmpl w:val="876E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A4B37"/>
    <w:multiLevelType w:val="multilevel"/>
    <w:tmpl w:val="7CE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80E5F"/>
    <w:multiLevelType w:val="multilevel"/>
    <w:tmpl w:val="16D8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A28BD"/>
    <w:multiLevelType w:val="hybridMultilevel"/>
    <w:tmpl w:val="4C3C28E4"/>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10A9D"/>
    <w:multiLevelType w:val="hybridMultilevel"/>
    <w:tmpl w:val="D4149328"/>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D59BF"/>
    <w:multiLevelType w:val="hybridMultilevel"/>
    <w:tmpl w:val="959E6B98"/>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512A2"/>
    <w:multiLevelType w:val="hybridMultilevel"/>
    <w:tmpl w:val="1A16348C"/>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D0A6F"/>
    <w:multiLevelType w:val="hybridMultilevel"/>
    <w:tmpl w:val="FAF2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0571B"/>
    <w:multiLevelType w:val="multilevel"/>
    <w:tmpl w:val="ECCC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561CE"/>
    <w:multiLevelType w:val="hybridMultilevel"/>
    <w:tmpl w:val="E6E0C0E8"/>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1058C"/>
    <w:multiLevelType w:val="hybridMultilevel"/>
    <w:tmpl w:val="D7AA5166"/>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53404"/>
    <w:multiLevelType w:val="hybridMultilevel"/>
    <w:tmpl w:val="6324C582"/>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1536F"/>
    <w:multiLevelType w:val="hybridMultilevel"/>
    <w:tmpl w:val="1DF80F08"/>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DD8"/>
    <w:multiLevelType w:val="multilevel"/>
    <w:tmpl w:val="AEFEC6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6B3788"/>
    <w:multiLevelType w:val="multilevel"/>
    <w:tmpl w:val="17CE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55E76"/>
    <w:multiLevelType w:val="multilevel"/>
    <w:tmpl w:val="3DE8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4543E"/>
    <w:multiLevelType w:val="hybridMultilevel"/>
    <w:tmpl w:val="2CFE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219A4"/>
    <w:multiLevelType w:val="multilevel"/>
    <w:tmpl w:val="BDA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75C33"/>
    <w:multiLevelType w:val="hybridMultilevel"/>
    <w:tmpl w:val="13B43D4E"/>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E0572"/>
    <w:multiLevelType w:val="hybridMultilevel"/>
    <w:tmpl w:val="1262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620D2"/>
    <w:multiLevelType w:val="hybridMultilevel"/>
    <w:tmpl w:val="AA201504"/>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9688D"/>
    <w:multiLevelType w:val="hybridMultilevel"/>
    <w:tmpl w:val="47F03EE0"/>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405E5"/>
    <w:multiLevelType w:val="multilevel"/>
    <w:tmpl w:val="89BA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B21BB7"/>
    <w:multiLevelType w:val="hybridMultilevel"/>
    <w:tmpl w:val="EB6C26DE"/>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4206B"/>
    <w:multiLevelType w:val="hybridMultilevel"/>
    <w:tmpl w:val="B70CFA1E"/>
    <w:lvl w:ilvl="0" w:tplc="96D63A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4735A"/>
    <w:multiLevelType w:val="multilevel"/>
    <w:tmpl w:val="A344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D27207"/>
    <w:multiLevelType w:val="multilevel"/>
    <w:tmpl w:val="A344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825441">
    <w:abstractNumId w:val="8"/>
  </w:num>
  <w:num w:numId="2" w16cid:durableId="925306635">
    <w:abstractNumId w:val="10"/>
  </w:num>
  <w:num w:numId="3" w16cid:durableId="1691835628">
    <w:abstractNumId w:val="5"/>
  </w:num>
  <w:num w:numId="4" w16cid:durableId="118189880">
    <w:abstractNumId w:val="19"/>
  </w:num>
  <w:num w:numId="5" w16cid:durableId="2013071107">
    <w:abstractNumId w:val="12"/>
  </w:num>
  <w:num w:numId="6" w16cid:durableId="70976843">
    <w:abstractNumId w:val="13"/>
  </w:num>
  <w:num w:numId="7" w16cid:durableId="1720015395">
    <w:abstractNumId w:val="7"/>
  </w:num>
  <w:num w:numId="8" w16cid:durableId="1172455488">
    <w:abstractNumId w:val="4"/>
  </w:num>
  <w:num w:numId="9" w16cid:durableId="1014921815">
    <w:abstractNumId w:val="11"/>
  </w:num>
  <w:num w:numId="10" w16cid:durableId="756903608">
    <w:abstractNumId w:val="24"/>
  </w:num>
  <w:num w:numId="11" w16cid:durableId="2111318377">
    <w:abstractNumId w:val="21"/>
  </w:num>
  <w:num w:numId="12" w16cid:durableId="498236111">
    <w:abstractNumId w:val="6"/>
  </w:num>
  <w:num w:numId="13" w16cid:durableId="835268116">
    <w:abstractNumId w:val="25"/>
  </w:num>
  <w:num w:numId="14" w16cid:durableId="32462071">
    <w:abstractNumId w:val="22"/>
  </w:num>
  <w:num w:numId="15" w16cid:durableId="1533567945">
    <w:abstractNumId w:val="9"/>
  </w:num>
  <w:num w:numId="16" w16cid:durableId="885217527">
    <w:abstractNumId w:val="18"/>
  </w:num>
  <w:num w:numId="17" w16cid:durableId="1242057005">
    <w:abstractNumId w:val="16"/>
  </w:num>
  <w:num w:numId="18" w16cid:durableId="385296252">
    <w:abstractNumId w:val="2"/>
  </w:num>
  <w:num w:numId="19" w16cid:durableId="413162319">
    <w:abstractNumId w:val="1"/>
  </w:num>
  <w:num w:numId="20" w16cid:durableId="828256464">
    <w:abstractNumId w:val="15"/>
  </w:num>
  <w:num w:numId="21" w16cid:durableId="1210875828">
    <w:abstractNumId w:val="23"/>
  </w:num>
  <w:num w:numId="22" w16cid:durableId="1926643929">
    <w:abstractNumId w:val="27"/>
  </w:num>
  <w:num w:numId="23" w16cid:durableId="314919247">
    <w:abstractNumId w:val="3"/>
  </w:num>
  <w:num w:numId="24" w16cid:durableId="416947234">
    <w:abstractNumId w:val="0"/>
  </w:num>
  <w:num w:numId="25" w16cid:durableId="607390832">
    <w:abstractNumId w:val="14"/>
  </w:num>
  <w:num w:numId="26" w16cid:durableId="290281402">
    <w:abstractNumId w:val="17"/>
  </w:num>
  <w:num w:numId="27" w16cid:durableId="1371106493">
    <w:abstractNumId w:val="20"/>
  </w:num>
  <w:num w:numId="28" w16cid:durableId="1160282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AD"/>
    <w:rsid w:val="00030443"/>
    <w:rsid w:val="000959AD"/>
    <w:rsid w:val="001107CC"/>
    <w:rsid w:val="00110A0F"/>
    <w:rsid w:val="00164B1F"/>
    <w:rsid w:val="001F6997"/>
    <w:rsid w:val="00210B92"/>
    <w:rsid w:val="002C6076"/>
    <w:rsid w:val="003178D9"/>
    <w:rsid w:val="00323F87"/>
    <w:rsid w:val="00376166"/>
    <w:rsid w:val="003A4862"/>
    <w:rsid w:val="003C115F"/>
    <w:rsid w:val="004053F0"/>
    <w:rsid w:val="00451144"/>
    <w:rsid w:val="00453797"/>
    <w:rsid w:val="004626FB"/>
    <w:rsid w:val="004A065C"/>
    <w:rsid w:val="004F3943"/>
    <w:rsid w:val="00503FC4"/>
    <w:rsid w:val="005246A5"/>
    <w:rsid w:val="005A4985"/>
    <w:rsid w:val="0063657A"/>
    <w:rsid w:val="006C1FA7"/>
    <w:rsid w:val="006D05F3"/>
    <w:rsid w:val="006F2D2A"/>
    <w:rsid w:val="007B3197"/>
    <w:rsid w:val="008A66DE"/>
    <w:rsid w:val="008A7A61"/>
    <w:rsid w:val="008D59F8"/>
    <w:rsid w:val="009A3CD1"/>
    <w:rsid w:val="009C7AFD"/>
    <w:rsid w:val="00A62E27"/>
    <w:rsid w:val="00AE2A6E"/>
    <w:rsid w:val="00B54974"/>
    <w:rsid w:val="00B71853"/>
    <w:rsid w:val="00C00F65"/>
    <w:rsid w:val="00C046C1"/>
    <w:rsid w:val="00C10E95"/>
    <w:rsid w:val="00C95744"/>
    <w:rsid w:val="00CC59B6"/>
    <w:rsid w:val="00CD4A9F"/>
    <w:rsid w:val="00D17A16"/>
    <w:rsid w:val="00D41167"/>
    <w:rsid w:val="00D47425"/>
    <w:rsid w:val="00DE4EC7"/>
    <w:rsid w:val="00E25371"/>
    <w:rsid w:val="00E516E5"/>
    <w:rsid w:val="00E57140"/>
    <w:rsid w:val="00E76D2D"/>
    <w:rsid w:val="00E806E1"/>
    <w:rsid w:val="00E924DD"/>
    <w:rsid w:val="00EA16FC"/>
    <w:rsid w:val="00EB4F53"/>
    <w:rsid w:val="00EF661F"/>
    <w:rsid w:val="00F4764A"/>
    <w:rsid w:val="00F67DF6"/>
    <w:rsid w:val="00FB2682"/>
    <w:rsid w:val="00FF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74EE51D"/>
  <w15:chartTrackingRefBased/>
  <w15:docId w15:val="{6A161909-8BB5-F44C-A5BB-C16F1D46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5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9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9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9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9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5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9AD"/>
    <w:rPr>
      <w:rFonts w:eastAsiaTheme="majorEastAsia" w:cstheme="majorBidi"/>
      <w:color w:val="272727" w:themeColor="text1" w:themeTint="D8"/>
    </w:rPr>
  </w:style>
  <w:style w:type="paragraph" w:styleId="Title">
    <w:name w:val="Title"/>
    <w:basedOn w:val="Normal"/>
    <w:next w:val="Normal"/>
    <w:link w:val="TitleChar"/>
    <w:uiPriority w:val="10"/>
    <w:qFormat/>
    <w:rsid w:val="000959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9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9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59AD"/>
    <w:rPr>
      <w:i/>
      <w:iCs/>
      <w:color w:val="404040" w:themeColor="text1" w:themeTint="BF"/>
    </w:rPr>
  </w:style>
  <w:style w:type="paragraph" w:styleId="ListParagraph">
    <w:name w:val="List Paragraph"/>
    <w:basedOn w:val="Normal"/>
    <w:uiPriority w:val="34"/>
    <w:qFormat/>
    <w:rsid w:val="000959AD"/>
    <w:pPr>
      <w:ind w:left="720"/>
      <w:contextualSpacing/>
    </w:pPr>
  </w:style>
  <w:style w:type="character" w:styleId="IntenseEmphasis">
    <w:name w:val="Intense Emphasis"/>
    <w:basedOn w:val="DefaultParagraphFont"/>
    <w:uiPriority w:val="21"/>
    <w:qFormat/>
    <w:rsid w:val="000959AD"/>
    <w:rPr>
      <w:i/>
      <w:iCs/>
      <w:color w:val="0F4761" w:themeColor="accent1" w:themeShade="BF"/>
    </w:rPr>
  </w:style>
  <w:style w:type="paragraph" w:styleId="IntenseQuote">
    <w:name w:val="Intense Quote"/>
    <w:basedOn w:val="Normal"/>
    <w:next w:val="Normal"/>
    <w:link w:val="IntenseQuoteChar"/>
    <w:uiPriority w:val="30"/>
    <w:qFormat/>
    <w:rsid w:val="00095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9AD"/>
    <w:rPr>
      <w:i/>
      <w:iCs/>
      <w:color w:val="0F4761" w:themeColor="accent1" w:themeShade="BF"/>
    </w:rPr>
  </w:style>
  <w:style w:type="character" w:styleId="IntenseReference">
    <w:name w:val="Intense Reference"/>
    <w:basedOn w:val="DefaultParagraphFont"/>
    <w:uiPriority w:val="32"/>
    <w:qFormat/>
    <w:rsid w:val="000959AD"/>
    <w:rPr>
      <w:b/>
      <w:bCs/>
      <w:smallCaps/>
      <w:color w:val="0F4761" w:themeColor="accent1" w:themeShade="BF"/>
      <w:spacing w:val="5"/>
    </w:rPr>
  </w:style>
  <w:style w:type="paragraph" w:styleId="Header">
    <w:name w:val="header"/>
    <w:basedOn w:val="Normal"/>
    <w:link w:val="HeaderChar"/>
    <w:uiPriority w:val="99"/>
    <w:unhideWhenUsed/>
    <w:rsid w:val="000959AD"/>
    <w:pPr>
      <w:tabs>
        <w:tab w:val="center" w:pos="4513"/>
        <w:tab w:val="right" w:pos="9026"/>
      </w:tabs>
    </w:pPr>
  </w:style>
  <w:style w:type="character" w:customStyle="1" w:styleId="HeaderChar">
    <w:name w:val="Header Char"/>
    <w:basedOn w:val="DefaultParagraphFont"/>
    <w:link w:val="Header"/>
    <w:uiPriority w:val="99"/>
    <w:rsid w:val="000959AD"/>
  </w:style>
  <w:style w:type="paragraph" w:styleId="Footer">
    <w:name w:val="footer"/>
    <w:basedOn w:val="Normal"/>
    <w:link w:val="FooterChar"/>
    <w:uiPriority w:val="99"/>
    <w:unhideWhenUsed/>
    <w:rsid w:val="000959AD"/>
    <w:pPr>
      <w:tabs>
        <w:tab w:val="center" w:pos="4513"/>
        <w:tab w:val="right" w:pos="9026"/>
      </w:tabs>
    </w:pPr>
  </w:style>
  <w:style w:type="character" w:customStyle="1" w:styleId="FooterChar">
    <w:name w:val="Footer Char"/>
    <w:basedOn w:val="DefaultParagraphFont"/>
    <w:link w:val="Footer"/>
    <w:uiPriority w:val="99"/>
    <w:rsid w:val="000959AD"/>
  </w:style>
  <w:style w:type="paragraph" w:styleId="NormalWeb">
    <w:name w:val="Normal (Web)"/>
    <w:basedOn w:val="Normal"/>
    <w:uiPriority w:val="99"/>
    <w:semiHidden/>
    <w:unhideWhenUsed/>
    <w:rsid w:val="004053F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053F0"/>
    <w:rPr>
      <w:b/>
      <w:bCs/>
    </w:rPr>
  </w:style>
  <w:style w:type="character" w:styleId="Hyperlink">
    <w:name w:val="Hyperlink"/>
    <w:basedOn w:val="DefaultParagraphFont"/>
    <w:uiPriority w:val="99"/>
    <w:semiHidden/>
    <w:unhideWhenUsed/>
    <w:rsid w:val="004053F0"/>
    <w:rPr>
      <w:color w:val="0000FF"/>
      <w:u w:val="single"/>
    </w:rPr>
  </w:style>
  <w:style w:type="paragraph" w:styleId="BodyText">
    <w:name w:val="Body Text"/>
    <w:basedOn w:val="Normal"/>
    <w:link w:val="BodyTextChar"/>
    <w:uiPriority w:val="1"/>
    <w:qFormat/>
    <w:rsid w:val="008A7A61"/>
    <w:pPr>
      <w:spacing w:after="240"/>
      <w:jc w:val="both"/>
    </w:pPr>
    <w:rPr>
      <w:rFonts w:ascii="Trebuchet MS" w:hAnsi="Trebuchet MS"/>
      <w:kern w:val="0"/>
      <w:sz w:val="22"/>
      <w:szCs w:val="20"/>
      <w14:ligatures w14:val="none"/>
    </w:rPr>
  </w:style>
  <w:style w:type="character" w:customStyle="1" w:styleId="BodyTextChar">
    <w:name w:val="Body Text Char"/>
    <w:basedOn w:val="DefaultParagraphFont"/>
    <w:link w:val="BodyText"/>
    <w:uiPriority w:val="1"/>
    <w:rsid w:val="008A7A61"/>
    <w:rPr>
      <w:rFonts w:ascii="Trebuchet MS" w:hAnsi="Trebuchet MS"/>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5787">
      <w:bodyDiv w:val="1"/>
      <w:marLeft w:val="0"/>
      <w:marRight w:val="0"/>
      <w:marTop w:val="0"/>
      <w:marBottom w:val="0"/>
      <w:divBdr>
        <w:top w:val="none" w:sz="0" w:space="0" w:color="auto"/>
        <w:left w:val="none" w:sz="0" w:space="0" w:color="auto"/>
        <w:bottom w:val="none" w:sz="0" w:space="0" w:color="auto"/>
        <w:right w:val="none" w:sz="0" w:space="0" w:color="auto"/>
      </w:divBdr>
    </w:div>
    <w:div w:id="453789707">
      <w:bodyDiv w:val="1"/>
      <w:marLeft w:val="0"/>
      <w:marRight w:val="0"/>
      <w:marTop w:val="0"/>
      <w:marBottom w:val="0"/>
      <w:divBdr>
        <w:top w:val="none" w:sz="0" w:space="0" w:color="auto"/>
        <w:left w:val="none" w:sz="0" w:space="0" w:color="auto"/>
        <w:bottom w:val="none" w:sz="0" w:space="0" w:color="auto"/>
        <w:right w:val="none" w:sz="0" w:space="0" w:color="auto"/>
      </w:divBdr>
    </w:div>
    <w:div w:id="1075320968">
      <w:bodyDiv w:val="1"/>
      <w:marLeft w:val="0"/>
      <w:marRight w:val="0"/>
      <w:marTop w:val="0"/>
      <w:marBottom w:val="0"/>
      <w:divBdr>
        <w:top w:val="none" w:sz="0" w:space="0" w:color="auto"/>
        <w:left w:val="none" w:sz="0" w:space="0" w:color="auto"/>
        <w:bottom w:val="none" w:sz="0" w:space="0" w:color="auto"/>
        <w:right w:val="none" w:sz="0" w:space="0" w:color="auto"/>
      </w:divBdr>
    </w:div>
    <w:div w:id="1651902027">
      <w:bodyDiv w:val="1"/>
      <w:marLeft w:val="0"/>
      <w:marRight w:val="0"/>
      <w:marTop w:val="0"/>
      <w:marBottom w:val="0"/>
      <w:divBdr>
        <w:top w:val="none" w:sz="0" w:space="0" w:color="auto"/>
        <w:left w:val="none" w:sz="0" w:space="0" w:color="auto"/>
        <w:bottom w:val="none" w:sz="0" w:space="0" w:color="auto"/>
        <w:right w:val="none" w:sz="0" w:space="0" w:color="auto"/>
      </w:divBdr>
    </w:div>
    <w:div w:id="17797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forights.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Johnstone</dc:creator>
  <cp:keywords/>
  <dc:description/>
  <cp:lastModifiedBy>Natalie Johnstone</cp:lastModifiedBy>
  <cp:revision>44</cp:revision>
  <cp:lastPrinted>2025-06-27T06:51:00Z</cp:lastPrinted>
  <dcterms:created xsi:type="dcterms:W3CDTF">2024-09-23T09:13:00Z</dcterms:created>
  <dcterms:modified xsi:type="dcterms:W3CDTF">2025-06-27T06:51:00Z</dcterms:modified>
</cp:coreProperties>
</file>